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2E24" w14:textId="63D7FEC2" w:rsidR="006242FD" w:rsidRPr="006242FD" w:rsidRDefault="006242FD" w:rsidP="006242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1272D"/>
          <w:kern w:val="36"/>
          <w:sz w:val="48"/>
          <w:szCs w:val="48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color w:val="C1272D"/>
          <w:kern w:val="36"/>
          <w:sz w:val="48"/>
          <w:szCs w:val="48"/>
          <w:lang w:eastAsia="cs-CZ"/>
        </w:rPr>
        <w:t>Zvláštní zápis</w:t>
      </w:r>
    </w:p>
    <w:p w14:paraId="1FB906C1" w14:textId="77777777" w:rsidR="006242FD" w:rsidRPr="006242FD" w:rsidRDefault="006242FD" w:rsidP="00624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1. červen 2022</w:t>
      </w:r>
    </w:p>
    <w:p w14:paraId="1844CE44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  <w:t>Oznámení o konání zvláštního zápisu do předškolního vzdělávání ve školním roce 2022/2023 podle § 2 zákona č. 67/2022 Sb. (Lex Ukrajina školství)</w:t>
      </w:r>
    </w:p>
    <w:p w14:paraId="22A9CA5E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Повідомлення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спеціальний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запис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дошкільного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навчального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закладу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на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навчальний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рік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2022/2023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згідно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з § 2 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Закону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№ 67/2022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Зб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. </w:t>
      </w:r>
      <w:proofErr w:type="gram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(«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лекс</w:t>
      </w:r>
      <w:proofErr w:type="spellEnd"/>
      <w:proofErr w:type="gram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Україна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» -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освіта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)</w:t>
      </w:r>
    </w:p>
    <w:p w14:paraId="66C52C72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Ředitel mateřské školy /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Директор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дитячого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садка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    </w:t>
      </w:r>
    </w:p>
    <w:p w14:paraId="35470960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oznamuje místo a dobu konání zvláštního zápisu dle § 2 zákona č. 67/2022 Sb. do předškolního vzdělávání pro školní rok 2022/23:</w:t>
      </w:r>
    </w:p>
    <w:p w14:paraId="013F7A4D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повідомляє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місце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час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проведення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спеціального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запису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відповідно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§ 2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№ 67/2022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Зб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.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дошкільного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закладу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рік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2022/2023:</w:t>
      </w:r>
    </w:p>
    <w:p w14:paraId="7B4387F4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Tento zvláštní zápis je určen pouze dětem,</w:t>
      </w:r>
    </w:p>
    <w:p w14:paraId="68C38D61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Цей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спеціальний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запис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стосується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тільки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дітей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,</w:t>
      </w:r>
    </w:p>
    <w:p w14:paraId="3113C3A4" w14:textId="77777777" w:rsidR="006242FD" w:rsidRPr="006242FD" w:rsidRDefault="006242FD" w:rsidP="006242F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kterým byla poskytnuta dočasná ochrana v souvislosti s válkou na Ukrajině. Prokazuje se vízovým štítkem nebo záznamem o udělení dočasné ochrany.</w:t>
      </w:r>
    </w:p>
    <w:p w14:paraId="5E4538A7" w14:textId="77777777" w:rsidR="006242FD" w:rsidRPr="006242FD" w:rsidRDefault="006242FD" w:rsidP="006242F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отримали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тимчасовий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захист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у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зв’язку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з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війною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в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Україні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.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Підтвердженням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є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візова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наклейка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запис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надання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тимчасового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захисту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</w:t>
      </w:r>
    </w:p>
    <w:p w14:paraId="209B42D9" w14:textId="77777777" w:rsidR="006242FD" w:rsidRPr="006242FD" w:rsidRDefault="006242FD" w:rsidP="006242F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kterým bylo uděleno vízum k pobytu nad 90 dnů za účelem strpění pobytu na území ČR, který se automaticky ze zákona považuje za vízum pro cizince s dočasnou ochranou. Prokazuje se uděleným vízovým štítkem nebo razítkem v cestovním pasu.</w:t>
      </w:r>
    </w:p>
    <w:p w14:paraId="7F60530C" w14:textId="77777777" w:rsidR="006242FD" w:rsidRPr="006242FD" w:rsidRDefault="006242FD" w:rsidP="006242F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отримали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візу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перебування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понад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90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днів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з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метою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толерованого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перебування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у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Чеській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Республіці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законом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автоматично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вважається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візою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для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іноземців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з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тимчасовим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захистом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.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Підтвердженням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є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візова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наклейка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штамп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у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закордонному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паспорті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</w:t>
      </w:r>
    </w:p>
    <w:p w14:paraId="2D5EF9DB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Nevztahuje se</w:t>
      </w:r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 </w:t>
      </w:r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na ostatní cizince</w:t>
      </w:r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, byť by měli ukrajinské občanství. </w:t>
      </w:r>
    </w:p>
    <w:p w14:paraId="2FA42232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Це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не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стосується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інших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i/>
          <w:iCs/>
          <w:color w:val="535144"/>
          <w:sz w:val="27"/>
          <w:szCs w:val="27"/>
          <w:lang w:eastAsia="cs-CZ"/>
        </w:rPr>
        <w:t>іноземців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навіть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якщо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вони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громадяни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України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.</w:t>
      </w:r>
    </w:p>
    <w:p w14:paraId="46C0B79F" w14:textId="1C8FEAE5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Termín zápisu, čas /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Дата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та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час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запису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: 1</w:t>
      </w:r>
      <w:r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4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.06.2022, 08:00 – 15:</w:t>
      </w:r>
      <w:r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3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0</w:t>
      </w:r>
      <w:r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hod.</w:t>
      </w:r>
    </w:p>
    <w:p w14:paraId="6A513855" w14:textId="4E9982A9" w:rsid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lastRenderedPageBreak/>
        <w:t xml:space="preserve">Místo zápisu /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Місце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запису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: </w:t>
      </w:r>
      <w:r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MATEŘSKÁ ŠKOLA SEDMIKRÁSKA, Brno Zengrova 3</w:t>
      </w:r>
    </w:p>
    <w:p w14:paraId="48EB1275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Předpokládaný počet přijímaných /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Орієнтовна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кількість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дітей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: 0</w:t>
      </w:r>
    </w:p>
    <w:p w14:paraId="7D2FFCD3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Organizace zápisu /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Порядок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запису</w:t>
      </w:r>
      <w:proofErr w:type="spellEnd"/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: </w:t>
      </w:r>
    </w:p>
    <w:p w14:paraId="35032131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1.   O přijetí žádá zákonný zástupce podle ukrajinského práva nebo zákonný zástupce podle českého práva.</w:t>
      </w:r>
    </w:p>
    <w:p w14:paraId="541D1610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Заяву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зарахування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подає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представник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законодавством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України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представник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законодавством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Чеської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Республіки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</w:t>
      </w:r>
    </w:p>
    <w:p w14:paraId="7AE445AA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2.   Zákonný zástupce je povinen k předškolnímu vzdělávání ve školním roce 2022/23 přihlásit dítě, které pobývá déle než 3 měsíce na území ČR a dovršilo k 31.8.2022 věku 5 let.</w:t>
      </w:r>
    </w:p>
    <w:p w14:paraId="22519381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      У 2022/23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навчальному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році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представник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зобов’язаний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записати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дошкільного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закладу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перебуває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в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Чехії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більше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3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місяців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і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31.08.2022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року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досягла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gram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5-річного</w:t>
      </w:r>
      <w:proofErr w:type="gram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віку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</w:t>
      </w:r>
    </w:p>
    <w:p w14:paraId="2E94825F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3.  Zákonní zástupci jsou povinni předložit tyto dokumenty:</w:t>
      </w:r>
    </w:p>
    <w:p w14:paraId="125A4D6F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     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Законні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представники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зобов’язані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подати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такі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документи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:</w:t>
      </w:r>
    </w:p>
    <w:p w14:paraId="2D59436A" w14:textId="025A138F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a) žádost o přijetí k předškolnímu vzdělávání (lze vytisknout na webových stránkách </w:t>
      </w:r>
      <w:hyperlink r:id="rId5" w:history="1">
        <w:r w:rsidRPr="006242FD">
          <w:rPr>
            <w:rFonts w:ascii="Times New Roman" w:eastAsia="Times New Roman" w:hAnsi="Times New Roman" w:cs="Times New Roman"/>
            <w:color w:val="1A9CD8"/>
            <w:sz w:val="27"/>
            <w:szCs w:val="27"/>
            <w:u w:val="single"/>
            <w:lang w:eastAsia="cs-CZ"/>
          </w:rPr>
          <w:t>www.zapisdoms.brno</w:t>
        </w:r>
      </w:hyperlink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 nebo lze vyzvednout osobně ve spádové mateřské škole dne 0</w:t>
      </w:r>
      <w:r w:rsidR="00C73DA3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7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.06.2022 v době od 08:00 do1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1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: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3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0 nebo od 13:00 do 15:00 hodin, případně dne 0</w:t>
      </w:r>
      <w:r w:rsidR="00C73DA3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8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.06.2022 v době od 08:00 do1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1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: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3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0 nebo od 13:00 do 15:00 hodin)</w:t>
      </w:r>
    </w:p>
    <w:p w14:paraId="547BF3CD" w14:textId="6609559B" w:rsidR="006242FD" w:rsidRPr="006242FD" w:rsidRDefault="006242FD" w:rsidP="00624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заяву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зарахування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дошкільного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закладу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(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можна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роздрукувати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веб-сайтах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hyperlink r:id="rId6" w:history="1">
        <w:r w:rsidRPr="006242FD">
          <w:rPr>
            <w:rFonts w:ascii="Times New Roman" w:eastAsia="Times New Roman" w:hAnsi="Times New Roman" w:cs="Times New Roman"/>
            <w:color w:val="1A9CD8"/>
            <w:sz w:val="27"/>
            <w:szCs w:val="27"/>
            <w:u w:val="single"/>
            <w:lang w:eastAsia="cs-CZ"/>
          </w:rPr>
          <w:t>www.zapisdoms.brno</w:t>
        </w:r>
      </w:hyperlink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можна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забрати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її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особисто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у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відповідному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дитячому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садку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0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7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.06.2022 з 08:00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1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1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: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3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0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з 13:00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15:00,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07.06.2022 з 08:00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1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1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:</w:t>
      </w:r>
      <w:r w:rsidR="0055328E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30</w:t>
      </w: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або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з 13:00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15:00)</w:t>
      </w:r>
    </w:p>
    <w:p w14:paraId="3244E574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b)  vízový doklad dítěte (při </w:t>
      </w:r>
      <w:proofErr w:type="gram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jiném</w:t>
      </w:r>
      <w:proofErr w:type="gram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než osobním podání se předloží kopie dokladu, která se založí do spisu);</w:t>
      </w:r>
    </w:p>
    <w:p w14:paraId="18234EC9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     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документ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в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якому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є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віза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(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якщо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документи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не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подаються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особисто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треба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надати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копію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документа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буде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поміщено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у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папку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);</w:t>
      </w:r>
    </w:p>
    <w:p w14:paraId="1D923EFA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c) doklad, ze kterého vyplývá oprávnění dítě zastupovat;</w:t>
      </w:r>
    </w:p>
    <w:p w14:paraId="0E86BB04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     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документ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що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дає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право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представляти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;</w:t>
      </w:r>
    </w:p>
    <w:p w14:paraId="61C132C9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d) potvrzení dětského lékaře z ČR o očkování dítěte (neplatí pro děti plnící povinné předškolní vzdělávání (tj. děti, které dovršily k 31.8.2022 5 let)</w:t>
      </w:r>
    </w:p>
    <w:p w14:paraId="4BC63AE9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lastRenderedPageBreak/>
        <w:t xml:space="preserve">     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довідка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від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чеського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педіатра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щеплення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(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не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стосується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дітей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зобов’язані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відвідувати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дошкільний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навчальний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заклад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тобто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дітей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,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які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31.08.2022 р.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досягли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5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років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)</w:t>
      </w:r>
    </w:p>
    <w:p w14:paraId="0ECEDA15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4.   O přijetí k předškolnímu vzdělávání rozhoduje ředitel školy dle stanovených kritérií.</w:t>
      </w:r>
    </w:p>
    <w:p w14:paraId="30911E83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Рішення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зарахування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дитини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дошкільного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закладу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приймає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директор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навчального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закладу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за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встановленими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критеріями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.</w:t>
      </w:r>
    </w:p>
    <w:p w14:paraId="4A4C5AFC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</w:p>
    <w:p w14:paraId="6E4B55C1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</w:p>
    <w:p w14:paraId="5B25AFA5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V /м. Brně dne/</w:t>
      </w:r>
      <w:proofErr w:type="spellStart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>дата</w:t>
      </w:r>
      <w:proofErr w:type="spellEnd"/>
      <w:r w:rsidRPr="006242FD"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  <w:t xml:space="preserve"> 02.06.2022                                                            </w:t>
      </w:r>
    </w:p>
    <w:p w14:paraId="4FD02163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 </w:t>
      </w:r>
    </w:p>
    <w:p w14:paraId="7E9DA1A3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 </w:t>
      </w:r>
    </w:p>
    <w:p w14:paraId="76241D4D" w14:textId="2B046D0B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</w:pP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Mgr.Bc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.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Abdrea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proofErr w:type="gram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Jurůjová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.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DiS</w:t>
      </w:r>
      <w:proofErr w:type="spellEnd"/>
      <w:proofErr w:type="gramEnd"/>
    </w:p>
    <w:p w14:paraId="6CEBAEFB" w14:textId="5C95B3EB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Ředitel mateřské školy</w:t>
      </w:r>
      <w:r w:rsidRPr="006242FD">
        <w:rPr>
          <w:rFonts w:ascii="Times New Roman" w:eastAsia="Times New Roman" w:hAnsi="Times New Roman" w:cs="Times New Roman"/>
          <w:b/>
          <w:bCs/>
          <w:color w:val="535144"/>
          <w:sz w:val="27"/>
          <w:szCs w:val="27"/>
          <w:lang w:eastAsia="cs-CZ"/>
        </w:rPr>
        <w:t> </w:t>
      </w:r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/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Директор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дитячого</w:t>
      </w:r>
      <w:proofErr w:type="spellEnd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 xml:space="preserve"> </w:t>
      </w:r>
      <w:proofErr w:type="spellStart"/>
      <w:r w:rsidRPr="006242FD">
        <w:rPr>
          <w:rFonts w:ascii="Times New Roman" w:eastAsia="Times New Roman" w:hAnsi="Times New Roman" w:cs="Times New Roman"/>
          <w:i/>
          <w:iCs/>
          <w:color w:val="535144"/>
          <w:sz w:val="27"/>
          <w:szCs w:val="27"/>
          <w:lang w:eastAsia="cs-CZ"/>
        </w:rPr>
        <w:t>садка</w:t>
      </w:r>
      <w:proofErr w:type="spellEnd"/>
    </w:p>
    <w:p w14:paraId="28A4BD49" w14:textId="77777777" w:rsidR="006242FD" w:rsidRPr="006242FD" w:rsidRDefault="006242FD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</w:p>
    <w:p w14:paraId="52FE632C" w14:textId="77777777" w:rsidR="006242FD" w:rsidRPr="006242FD" w:rsidRDefault="007F1324" w:rsidP="006242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35144"/>
          <w:sz w:val="27"/>
          <w:szCs w:val="27"/>
          <w:lang w:eastAsia="cs-CZ"/>
        </w:rPr>
      </w:pPr>
      <w:hyperlink r:id="rId7" w:history="1"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Повідомлення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про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спеціальний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запис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до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дошкільного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навчального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закладу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на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навчальний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рік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20222023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згідно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з § 2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Закону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№ 672022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Зб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. </w:t>
        </w:r>
        <w:proofErr w:type="gram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(«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лекс</w:t>
        </w:r>
        <w:proofErr w:type="spellEnd"/>
        <w:proofErr w:type="gram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 xml:space="preserve"> </w:t>
        </w:r>
        <w:proofErr w:type="spellStart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Україна</w:t>
        </w:r>
        <w:proofErr w:type="spellEnd"/>
        <w:r w:rsidR="006242FD" w:rsidRPr="006242FD">
          <w:rPr>
            <w:rFonts w:ascii="Times New Roman" w:eastAsia="Times New Roman" w:hAnsi="Times New Roman" w:cs="Times New Roman"/>
            <w:i/>
            <w:iCs/>
            <w:color w:val="1A9CD8"/>
            <w:sz w:val="20"/>
            <w:szCs w:val="20"/>
            <w:u w:val="single"/>
            <w:vertAlign w:val="subscript"/>
            <w:lang w:eastAsia="cs-CZ"/>
          </w:rPr>
          <w:t>» - освіта).docx</w:t>
        </w:r>
      </w:hyperlink>
    </w:p>
    <w:p w14:paraId="46396C3F" w14:textId="77777777" w:rsidR="006242FD" w:rsidRPr="006242FD" w:rsidRDefault="006242FD">
      <w:pPr>
        <w:rPr>
          <w:rFonts w:ascii="Times New Roman" w:hAnsi="Times New Roman" w:cs="Times New Roman"/>
        </w:rPr>
      </w:pPr>
    </w:p>
    <w:sectPr w:rsidR="006242FD" w:rsidRPr="0062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65A"/>
    <w:multiLevelType w:val="multilevel"/>
    <w:tmpl w:val="93D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0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FD"/>
    <w:rsid w:val="0055328E"/>
    <w:rsid w:val="006242FD"/>
    <w:rsid w:val="007F1324"/>
    <w:rsid w:val="00C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4984"/>
  <w15:chartTrackingRefBased/>
  <w15:docId w15:val="{24AFCF48-FA0C-4CE7-941A-C672453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4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42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42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42FD"/>
    <w:rPr>
      <w:b/>
      <w:bCs/>
    </w:rPr>
  </w:style>
  <w:style w:type="character" w:styleId="Zdraznn">
    <w:name w:val="Emphasis"/>
    <w:basedOn w:val="Standardnpsmoodstavce"/>
    <w:uiPriority w:val="20"/>
    <w:qFormat/>
    <w:rsid w:val="006242F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242F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4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42F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kamechy.cz/storage/app/media/uploaded-files/povidomlennya-pro-spetsialniy-zapis-do-doshkilnogo-navchalnogo-zakladu-na-navchalniy-rik-20222023-zgidno-z-2-zakonu-672022-zb-leks-ukraina-osvi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.brno/" TargetMode="External"/><Relationship Id="rId5" Type="http://schemas.openxmlformats.org/officeDocument/2006/relationships/hyperlink" Target="http://www.zapisdoms.br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Sedmikraska</dc:creator>
  <cp:keywords/>
  <dc:description/>
  <cp:lastModifiedBy>Vendula Juříčková</cp:lastModifiedBy>
  <cp:revision>2</cp:revision>
  <dcterms:created xsi:type="dcterms:W3CDTF">2022-06-03T06:17:00Z</dcterms:created>
  <dcterms:modified xsi:type="dcterms:W3CDTF">2022-06-03T06:17:00Z</dcterms:modified>
</cp:coreProperties>
</file>